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93AFB" w14:textId="77777777" w:rsidR="00FD2F5A" w:rsidRDefault="00FD2F5A" w:rsidP="00FD2F5A">
      <w:pPr>
        <w:shd w:val="clear" w:color="auto" w:fill="FFFFFF"/>
        <w:spacing w:after="0"/>
        <w:ind w:left="709" w:right="700"/>
        <w:jc w:val="center"/>
        <w:rPr>
          <w:rFonts w:ascii="Arial Bold" w:hAnsi="Arial Bold"/>
          <w:color w:val="5A5B59"/>
          <w:sz w:val="36"/>
        </w:rPr>
      </w:pPr>
    </w:p>
    <w:p w14:paraId="0CDF66C3" w14:textId="5799665F" w:rsidR="00B646A2" w:rsidRPr="00B646A2" w:rsidRDefault="00B646A2" w:rsidP="00FD2F5A">
      <w:pPr>
        <w:shd w:val="clear" w:color="auto" w:fill="FFFFFF"/>
        <w:spacing w:after="0"/>
        <w:ind w:left="709" w:right="700"/>
        <w:jc w:val="center"/>
        <w:rPr>
          <w:rFonts w:ascii="Arial Bold" w:hAnsi="Arial Bold"/>
          <w:color w:val="5A5B59"/>
          <w:sz w:val="36"/>
        </w:rPr>
      </w:pPr>
      <w:r w:rsidRPr="00B646A2">
        <w:rPr>
          <w:rFonts w:ascii="Arial Bold" w:hAnsi="Arial Bold"/>
          <w:color w:val="5A5B59"/>
          <w:sz w:val="36"/>
        </w:rPr>
        <w:t>El Instituto para el Desarrollo e Integración de la Sanidad expone al Rey la contribución del sector sanitario privado en la crisis del COVID-19</w:t>
      </w:r>
    </w:p>
    <w:p w14:paraId="7175F4C5" w14:textId="77777777" w:rsidR="00B646A2" w:rsidRPr="00B646A2" w:rsidRDefault="00B646A2" w:rsidP="00FD2F5A">
      <w:pPr>
        <w:spacing w:after="240" w:line="320" w:lineRule="exact"/>
        <w:ind w:right="559"/>
        <w:jc w:val="both"/>
        <w:rPr>
          <w:rFonts w:ascii="Arial" w:eastAsia="Cambria" w:hAnsi="Arial" w:cs="Times New Roman"/>
          <w:color w:val="5A5B59"/>
          <w:sz w:val="21"/>
          <w:lang w:val="es-ES"/>
        </w:rPr>
      </w:pPr>
    </w:p>
    <w:p w14:paraId="3FFD8EAA" w14:textId="5006B828" w:rsidR="00B646A2" w:rsidRPr="00FD2F5A" w:rsidRDefault="00B646A2" w:rsidP="00FD2F5A">
      <w:pPr>
        <w:pStyle w:val="Prrafodelista"/>
        <w:numPr>
          <w:ilvl w:val="0"/>
          <w:numId w:val="13"/>
        </w:numPr>
        <w:spacing w:after="240" w:line="320" w:lineRule="exact"/>
        <w:ind w:right="559"/>
        <w:jc w:val="both"/>
        <w:rPr>
          <w:rFonts w:ascii="Arial" w:eastAsia="Cambria" w:hAnsi="Arial" w:cs="Times New Roman"/>
          <w:color w:val="5A5B59"/>
          <w:sz w:val="21"/>
          <w:lang w:val="es-ES"/>
        </w:rPr>
      </w:pPr>
      <w:r w:rsidRPr="00FD2F5A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/>
        </w:rPr>
        <w:t>Representantes de la Fundación IDIS han mantenido hoy una videoconferencia con Su Majestad el Rey</w:t>
      </w:r>
      <w:r w:rsidRPr="00FD2F5A">
        <w:rPr>
          <w:rFonts w:ascii="Arial" w:eastAsia="Cambria" w:hAnsi="Arial" w:cs="Times New Roman"/>
          <w:color w:val="5A5B59"/>
          <w:sz w:val="21"/>
          <w:lang w:val="es-ES"/>
        </w:rPr>
        <w:t>.</w:t>
      </w:r>
    </w:p>
    <w:p w14:paraId="7C58478F" w14:textId="55BA6867" w:rsidR="00B646A2" w:rsidRPr="00FD2F5A" w:rsidRDefault="00B646A2" w:rsidP="00FD2F5A">
      <w:pPr>
        <w:pStyle w:val="Prrafodelista"/>
        <w:numPr>
          <w:ilvl w:val="0"/>
          <w:numId w:val="13"/>
        </w:numPr>
        <w:spacing w:after="240" w:line="320" w:lineRule="exact"/>
        <w:ind w:right="559"/>
        <w:jc w:val="both"/>
        <w:rPr>
          <w:rFonts w:ascii="Arial" w:eastAsia="Cambria" w:hAnsi="Arial" w:cs="Times New Roman"/>
          <w:color w:val="5A5B59"/>
          <w:sz w:val="21"/>
          <w:lang w:val="es-ES"/>
        </w:rPr>
      </w:pPr>
      <w:r w:rsidRPr="00FD2F5A"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/>
        </w:rPr>
        <w:t>Además de presentarle la aportación que realiza el sector privado de la sanidad en su conjunto, la Fundación IDIS ha mostrado la necesidad de que exista una sanidad única y ha transmitido a la Casa Real la disponibilidad total del sector.</w:t>
      </w:r>
    </w:p>
    <w:p w14:paraId="6B4429D5" w14:textId="056EC73E" w:rsidR="00FD2F5A" w:rsidRPr="00FD2F5A" w:rsidRDefault="00FD2F5A" w:rsidP="00FD2F5A">
      <w:pPr>
        <w:pStyle w:val="Prrafodelista"/>
        <w:numPr>
          <w:ilvl w:val="0"/>
          <w:numId w:val="13"/>
        </w:numPr>
        <w:spacing w:after="240" w:line="320" w:lineRule="exact"/>
        <w:ind w:right="559"/>
        <w:jc w:val="both"/>
        <w:rPr>
          <w:rFonts w:ascii="Arial" w:eastAsia="Cambria" w:hAnsi="Arial" w:cs="Times New Roman"/>
          <w:color w:val="5A5B59"/>
          <w:sz w:val="21"/>
          <w:lang w:val="es-ES"/>
        </w:rPr>
      </w:pPr>
      <w:r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/>
        </w:rPr>
        <w:t xml:space="preserve">Enlace a </w:t>
      </w:r>
      <w:hyperlink r:id="rId9" w:history="1">
        <w:r w:rsidRPr="00FC018B">
          <w:rPr>
            <w:rStyle w:val="Hipervnculo"/>
            <w:rFonts w:ascii="Arial" w:eastAsia="Cambria" w:hAnsi="Arial" w:cs="Times New Roman"/>
            <w:sz w:val="21"/>
            <w:bdr w:val="none" w:sz="0" w:space="0" w:color="auto"/>
            <w:lang w:val="es-ES"/>
          </w:rPr>
          <w:t>fotografía</w:t>
        </w:r>
      </w:hyperlink>
      <w:r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/>
        </w:rPr>
        <w:t xml:space="preserve"> y </w:t>
      </w:r>
      <w:hyperlink r:id="rId10" w:history="1">
        <w:r w:rsidRPr="00FC018B">
          <w:rPr>
            <w:rStyle w:val="Hipervnculo"/>
            <w:rFonts w:ascii="Arial" w:eastAsia="Cambria" w:hAnsi="Arial" w:cs="Times New Roman"/>
            <w:sz w:val="21"/>
            <w:bdr w:val="none" w:sz="0" w:space="0" w:color="auto"/>
            <w:lang w:val="es-ES"/>
          </w:rPr>
          <w:t>ví</w:t>
        </w:r>
        <w:r w:rsidRPr="00FC018B">
          <w:rPr>
            <w:rStyle w:val="Hipervnculo"/>
            <w:rFonts w:ascii="Arial" w:eastAsia="Cambria" w:hAnsi="Arial" w:cs="Times New Roman"/>
            <w:sz w:val="21"/>
            <w:bdr w:val="none" w:sz="0" w:space="0" w:color="auto"/>
            <w:lang w:val="es-ES"/>
          </w:rPr>
          <w:t>d</w:t>
        </w:r>
        <w:r w:rsidRPr="00FC018B">
          <w:rPr>
            <w:rStyle w:val="Hipervnculo"/>
            <w:rFonts w:ascii="Arial" w:eastAsia="Cambria" w:hAnsi="Arial" w:cs="Times New Roman"/>
            <w:sz w:val="21"/>
            <w:bdr w:val="none" w:sz="0" w:space="0" w:color="auto"/>
            <w:lang w:val="es-ES"/>
          </w:rPr>
          <w:t>e</w:t>
        </w:r>
        <w:r w:rsidRPr="00FC018B">
          <w:rPr>
            <w:rStyle w:val="Hipervnculo"/>
            <w:rFonts w:ascii="Arial" w:eastAsia="Cambria" w:hAnsi="Arial" w:cs="Times New Roman"/>
            <w:sz w:val="21"/>
            <w:bdr w:val="none" w:sz="0" w:space="0" w:color="auto"/>
            <w:lang w:val="es-ES"/>
          </w:rPr>
          <w:t>o</w:t>
        </w:r>
      </w:hyperlink>
      <w:r>
        <w:rPr>
          <w:rFonts w:ascii="Arial" w:eastAsia="Cambria" w:hAnsi="Arial" w:cs="Times New Roman"/>
          <w:color w:val="5A5B59"/>
          <w:sz w:val="21"/>
          <w:bdr w:val="none" w:sz="0" w:space="0" w:color="auto"/>
          <w:lang w:val="es-ES"/>
        </w:rPr>
        <w:t xml:space="preserve"> </w:t>
      </w:r>
    </w:p>
    <w:p w14:paraId="61BE382D" w14:textId="65B7F2C4" w:rsidR="00B646A2" w:rsidRPr="00B646A2" w:rsidRDefault="00B646A2" w:rsidP="00FD2F5A">
      <w:pPr>
        <w:shd w:val="clear" w:color="auto" w:fill="FFFFFF"/>
        <w:spacing w:after="240" w:line="312" w:lineRule="auto"/>
        <w:ind w:left="567" w:right="561"/>
        <w:jc w:val="both"/>
        <w:rPr>
          <w:rFonts w:ascii="Arial" w:eastAsia="Cambria" w:hAnsi="Arial" w:cs="Times New Roman"/>
          <w:color w:val="5A5B59"/>
          <w:sz w:val="21"/>
          <w:lang w:val="es-ES"/>
        </w:rPr>
      </w:pPr>
      <w:r w:rsidRPr="00B646A2">
        <w:rPr>
          <w:rFonts w:ascii="Arial" w:eastAsia="Cambria" w:hAnsi="Arial" w:cs="Arial"/>
          <w:color w:val="ADCC2A"/>
          <w:sz w:val="21"/>
          <w:szCs w:val="21"/>
          <w:lang w:val="es-ES"/>
        </w:rPr>
        <w:t>Madrid, 16 de junio de 2020.-</w:t>
      </w:r>
      <w:r w:rsidRPr="00B646A2">
        <w:rPr>
          <w:rFonts w:ascii="Arial" w:eastAsia="Times New Roman" w:hAnsi="Arial" w:cs="Arial"/>
          <w:color w:val="222222"/>
          <w:sz w:val="33"/>
          <w:szCs w:val="33"/>
          <w:lang w:val="es-ES" w:eastAsia="es-ES"/>
        </w:rPr>
        <w:t> </w:t>
      </w:r>
      <w:r w:rsidRPr="00B646A2">
        <w:rPr>
          <w:rFonts w:ascii="Arial" w:eastAsia="Cambria" w:hAnsi="Arial" w:cs="Times New Roman"/>
          <w:color w:val="5A5B59"/>
          <w:sz w:val="21"/>
          <w:lang w:val="es-ES"/>
        </w:rPr>
        <w:t>Representantes del Instituto para el Desarrollo e Integración de la Sanidad (Fundación IDIS) se han reunido hoy a través de videoconferencia con su Majestad el Rey, con el objetivo de exponer la contribución del sector sanitario privado en la crisis de COVID-19 y, en general, su aportación a nuestro sistema sanitario. Juan Abarca, Ángel de Benito y Marta Villanueva, presidente, secretario general y directora general respectivamente, han estado presentes en esta reunión en la que se ha puesto de manifiesto el papel de la industria farmacéutica -en concreto del alto número de ensayos clínicos que se llevan a cabo en España-, del sector tecnológico, con la aportación de equipamientos y las estrategias desarrolladas, como el corredor para facilitar la llegada de material durante la crisis; de las entidades aseguradoras, con la creación de una póliza colectiva para sanitarios, como ejemplo; y de las entidades asistenciales, a disposición de las autoridades sanitarias desde el inicio.</w:t>
      </w:r>
    </w:p>
    <w:p w14:paraId="597E00AB" w14:textId="77777777" w:rsidR="00B646A2" w:rsidRPr="00B646A2" w:rsidRDefault="00B646A2" w:rsidP="00FD2F5A">
      <w:pPr>
        <w:shd w:val="clear" w:color="auto" w:fill="FFFFFF"/>
        <w:spacing w:after="240" w:line="312" w:lineRule="auto"/>
        <w:ind w:left="567" w:right="561"/>
        <w:jc w:val="both"/>
        <w:rPr>
          <w:rFonts w:ascii="Arial" w:eastAsia="Cambria" w:hAnsi="Arial" w:cs="Times New Roman"/>
          <w:color w:val="5A5B59"/>
          <w:sz w:val="21"/>
          <w:lang w:val="es-ES"/>
        </w:rPr>
      </w:pPr>
      <w:r w:rsidRPr="00B646A2">
        <w:rPr>
          <w:rFonts w:ascii="Arial" w:eastAsia="Cambria" w:hAnsi="Arial" w:cs="Times New Roman"/>
          <w:color w:val="5A5B59"/>
          <w:sz w:val="21"/>
          <w:lang w:val="es-ES"/>
        </w:rPr>
        <w:t>Esta comunicación de hoy se enmarca en los contactos del Rey con los distintos actores de la sanidad en España, a quienes ha transmitido su reconocimiento por el papel desempeñado en la lucha contra la pandemia, agradecimiento que hoy ha hecho extensivo a todos los profesionales de la sanidad privada. En la conversación se ha abordado el papel de la Fundación IDIS en el ámbito de la sanidad y, en particular, sus informes y su trabajo para hacer propuestas de mejora para el sistema sanitario. Entre estas propuestas necesarias para la reestructuración del sistema, Juan Abarca ha hecho referencia a la importancia de la creación de una Agencia Estatal de Salud Pública promovida por el Estado y las Comunidades Autónomas para contar con protocolos a seguir ante notificación de alertas, y a la necesidad de trabajar en la gobernanza del sistema.</w:t>
      </w:r>
    </w:p>
    <w:p w14:paraId="51EC96A8" w14:textId="77777777" w:rsidR="00B646A2" w:rsidRPr="00B646A2" w:rsidRDefault="00B646A2" w:rsidP="00FD2F5A">
      <w:pPr>
        <w:shd w:val="clear" w:color="auto" w:fill="FFFFFF"/>
        <w:spacing w:after="240" w:line="312" w:lineRule="auto"/>
        <w:ind w:left="567" w:right="561"/>
        <w:jc w:val="both"/>
        <w:rPr>
          <w:rFonts w:ascii="Arial" w:eastAsia="Cambria" w:hAnsi="Arial" w:cs="Times New Roman"/>
          <w:color w:val="5A5B59"/>
          <w:sz w:val="21"/>
          <w:lang w:val="es-ES"/>
        </w:rPr>
      </w:pPr>
      <w:r w:rsidRPr="00B646A2">
        <w:rPr>
          <w:rFonts w:ascii="Arial" w:eastAsia="Cambria" w:hAnsi="Arial" w:cs="Times New Roman"/>
          <w:color w:val="5A5B59"/>
          <w:sz w:val="21"/>
          <w:lang w:val="es-ES"/>
        </w:rPr>
        <w:t>Durante la reunión, Ángel de Benito ha destacado la importancia de la telemedicina y la innovación tecnológica en la transformación digital, haciendo alusión en concreto a aspectos como la e-receta y la necesaria interoperabilidad entre sistemas.</w:t>
      </w:r>
    </w:p>
    <w:p w14:paraId="7C5C9281" w14:textId="77777777" w:rsidR="00B646A2" w:rsidRPr="00B646A2" w:rsidRDefault="00B646A2" w:rsidP="00FD2F5A">
      <w:pPr>
        <w:shd w:val="clear" w:color="auto" w:fill="FFFFFF"/>
        <w:spacing w:after="240" w:line="312" w:lineRule="auto"/>
        <w:ind w:left="567" w:right="561"/>
        <w:jc w:val="both"/>
        <w:rPr>
          <w:rFonts w:ascii="Arial" w:eastAsia="Cambria" w:hAnsi="Arial" w:cs="Times New Roman"/>
          <w:color w:val="5A5B59"/>
          <w:sz w:val="21"/>
          <w:lang w:val="es-ES"/>
        </w:rPr>
      </w:pPr>
      <w:r w:rsidRPr="00B646A2">
        <w:rPr>
          <w:rFonts w:ascii="Arial" w:eastAsia="Cambria" w:hAnsi="Arial" w:cs="Times New Roman"/>
          <w:color w:val="5A5B59"/>
          <w:sz w:val="21"/>
          <w:lang w:val="es-ES"/>
        </w:rPr>
        <w:lastRenderedPageBreak/>
        <w:t>Por su parte, Marta Villanueva, ha asegurado que en medicina las fórmulas mixtas, combinando actividad presencial y no presencial jugarán un papel clave en la sanidad del futuro, como ya lo han empezado a hacer en el presente. La directora general de la Fundación IDIS ha recalcado la necesidad de tener una sanidad sin apellidos, formando un sistema sanitario integrado.</w:t>
      </w:r>
    </w:p>
    <w:p w14:paraId="066D5926" w14:textId="77777777" w:rsidR="00B646A2" w:rsidRPr="00B646A2" w:rsidRDefault="00B646A2" w:rsidP="00FD2F5A">
      <w:pPr>
        <w:shd w:val="clear" w:color="auto" w:fill="FFFFFF"/>
        <w:spacing w:after="240" w:line="312" w:lineRule="auto"/>
        <w:ind w:left="567" w:right="561"/>
        <w:jc w:val="both"/>
        <w:rPr>
          <w:rFonts w:ascii="Arial" w:eastAsia="Cambria" w:hAnsi="Arial" w:cs="Times New Roman"/>
          <w:color w:val="5A5B59"/>
          <w:sz w:val="21"/>
          <w:lang w:val="es-ES"/>
        </w:rPr>
      </w:pPr>
      <w:r w:rsidRPr="00B646A2">
        <w:rPr>
          <w:rFonts w:ascii="Arial" w:eastAsia="Cambria" w:hAnsi="Arial" w:cs="Times New Roman"/>
          <w:color w:val="5A5B59"/>
          <w:sz w:val="21"/>
          <w:lang w:val="es-ES"/>
        </w:rPr>
        <w:t>Los representantes de IDIS, por su parte, han felicitado a SM el Rey por su involucración en la crisis de COVID-19 y su cercanía con las personas, en especial durante los últimos meses. </w:t>
      </w:r>
    </w:p>
    <w:p w14:paraId="1BDAFE8C" w14:textId="3C8286F4" w:rsidR="00B86165" w:rsidRDefault="00EF0A83" w:rsidP="00EF0A83">
      <w:pPr>
        <w:pStyle w:val="-03bolillos"/>
        <w:ind w:right="559"/>
        <w:jc w:val="both"/>
        <w:rPr>
          <w:i/>
          <w:sz w:val="20"/>
          <w:szCs w:val="20"/>
        </w:rPr>
      </w:pPr>
      <w:r>
        <w:rPr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8C0DB" wp14:editId="768022AB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6229350" cy="2984500"/>
                <wp:effectExtent l="0" t="0" r="0" b="6350"/>
                <wp:wrapTight wrapText="bothSides">
                  <wp:wrapPolygon edited="0">
                    <wp:start x="0" y="0"/>
                    <wp:lineTo x="0" y="21508"/>
                    <wp:lineTo x="21534" y="21508"/>
                    <wp:lineTo x="21534" y="0"/>
                    <wp:lineTo x="0" y="0"/>
                  </wp:wrapPolygon>
                </wp:wrapTight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984500"/>
                        </a:xfrm>
                        <a:prstGeom prst="rect">
                          <a:avLst/>
                        </a:prstGeom>
                        <a:solidFill>
                          <a:srgbClr val="ADCC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C4F29" w14:textId="77777777" w:rsidR="00B86165" w:rsidRDefault="00B86165" w:rsidP="00B86165">
                            <w:pPr>
                              <w:pStyle w:val="-05textocentral"/>
                              <w:spacing w:after="120" w:line="340" w:lineRule="exact"/>
                              <w:ind w:right="579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6A0509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Sobre IDIS </w:t>
                            </w:r>
                          </w:p>
                          <w:p w14:paraId="50F743C8" w14:textId="77777777" w:rsidR="00B86165" w:rsidRPr="003C70B9" w:rsidRDefault="00B86165" w:rsidP="00B86165">
                            <w:pPr>
                              <w:spacing w:line="312" w:lineRule="auto"/>
                              <w:ind w:right="686"/>
                              <w:jc w:val="both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La Fundación IDIS es una entidad sin ánimo de lucro que tiene como objetivo poner en valor la aportación de la sanidad privada a la sanidad de nuestro país y promover la mejora de la salud de todos los españoles. Para ello, fomenta y desarrolla todas las iniciativas que desde la sanidad privada estén encaminadas a la consecución de un óptimo nivel asistencial y sanitario de todos los sectores de la población. </w:t>
                            </w:r>
                          </w:p>
                          <w:p w14:paraId="38F03A5B" w14:textId="77777777" w:rsidR="00B86165" w:rsidRPr="003C70B9" w:rsidRDefault="00B86165" w:rsidP="00B86165">
                            <w:pPr>
                              <w:spacing w:line="312" w:lineRule="auto"/>
                              <w:ind w:right="686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En la actualidad su Patronato está integrado por 27 grupos implicados en la sanidad privada de nuestro país: Analiza, </w:t>
                            </w:r>
                            <w:proofErr w:type="spellStart"/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Asisa</w:t>
                            </w:r>
                            <w:proofErr w:type="spellEnd"/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Asociación Catalana de Entidades de Salud (ACES), Axa, Caser,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Seguros C</w:t>
                            </w:r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atalana Occidente, Divina Pastora, DKV, </w:t>
                            </w:r>
                            <w:proofErr w:type="spellStart"/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Farmaindustria</w:t>
                            </w:r>
                            <w:proofErr w:type="spellEnd"/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FENIN, Fresenius Medical </w:t>
                            </w:r>
                            <w:proofErr w:type="spellStart"/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Care</w:t>
                            </w:r>
                            <w:proofErr w:type="spellEnd"/>
                            <w:r w:rsidRPr="003C70B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, GenesisCare, Grupo IHP Pediatría, HM Hospitales, Hospital Perpetuo Socorro, Hospitales Católicos de Madrid, Hospitales San Roque, Hospiten, IMQ, MAPFRE, Orden Hospitalaria San Juan de Dios-Provincia Bética, Quirónsalud, Recoletas, Ribera Salud, Sanitas, SegurCaixa Adeslas y Vithas.</w:t>
                            </w:r>
                          </w:p>
                          <w:p w14:paraId="72FB81B5" w14:textId="77777777" w:rsidR="00B86165" w:rsidRPr="006A0509" w:rsidRDefault="00B86165" w:rsidP="00B86165">
                            <w:pPr>
                              <w:pStyle w:val="-05textocentral"/>
                              <w:spacing w:after="120" w:line="340" w:lineRule="exact"/>
                              <w:ind w:right="579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8C0D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39.3pt;margin-top:21.5pt;width:490.5pt;height:2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" fillcolor="#adcc2a" stroked="f">
                <v:textbox inset=",7.2pt,,7.2pt">
                  <w:txbxContent>
                    <w:p w14:paraId="535C4F29" w14:textId="77777777" w:rsidR="00B86165" w:rsidRDefault="00B86165" w:rsidP="00B86165">
                      <w:pPr>
                        <w:pStyle w:val="-05textocentral"/>
                        <w:spacing w:after="120" w:line="340" w:lineRule="exact"/>
                        <w:ind w:right="579"/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6A0509"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Sobre IDIS </w:t>
                      </w:r>
                    </w:p>
                    <w:p w14:paraId="50F743C8" w14:textId="77777777" w:rsidR="00B86165" w:rsidRPr="003C70B9" w:rsidRDefault="00B86165" w:rsidP="00B86165">
                      <w:pPr>
                        <w:spacing w:line="312" w:lineRule="auto"/>
                        <w:ind w:right="686"/>
                        <w:jc w:val="both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La Fundación IDIS es una entidad sin ánimo de lucro que tiene como objetivo poner en valor la aportación de la sanidad privada a la sanidad de nuestro país y promover la mejora de la salud de todos los españoles. Para ello, fomenta y desarrolla todas las iniciativas que desde la sanidad privada estén encaminadas a la consecución de un óptimo nivel asistencial y sanitario de todos los sectores de la población. </w:t>
                      </w:r>
                    </w:p>
                    <w:p w14:paraId="38F03A5B" w14:textId="77777777" w:rsidR="00B86165" w:rsidRPr="003C70B9" w:rsidRDefault="00B86165" w:rsidP="00B86165">
                      <w:pPr>
                        <w:spacing w:line="312" w:lineRule="auto"/>
                        <w:ind w:right="686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En la actualidad su Patronato está integrado por 27 grupos implicados en la sanidad privada de nuestro país: Analiza, </w:t>
                      </w:r>
                      <w:proofErr w:type="spellStart"/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Asisa</w:t>
                      </w:r>
                      <w:proofErr w:type="spellEnd"/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, Asociación Catalana de Entidades de Salud (ACES), Axa, Caser,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Seguros C</w:t>
                      </w:r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atalana Occidente, Divina Pastora, DKV, </w:t>
                      </w:r>
                      <w:proofErr w:type="spellStart"/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Farmaindustria</w:t>
                      </w:r>
                      <w:proofErr w:type="spellEnd"/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, FENIN, Fresenius Medical </w:t>
                      </w:r>
                      <w:proofErr w:type="spellStart"/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Care</w:t>
                      </w:r>
                      <w:proofErr w:type="spellEnd"/>
                      <w:r w:rsidRPr="003C70B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, GenesisCare, Grupo IHP Pediatría, HM Hospitales, Hospital Perpetuo Socorro, Hospitales Católicos de Madrid, Hospitales San Roque, Hospiten, IMQ, MAPFRE, Orden Hospitalaria San Juan de Dios-Provincia Bética, Quirónsalud, Recoletas, Ribera Salud, Sanitas, SegurCaixa Adeslas y Vithas.</w:t>
                      </w:r>
                    </w:p>
                    <w:p w14:paraId="72FB81B5" w14:textId="77777777" w:rsidR="00B86165" w:rsidRPr="006A0509" w:rsidRDefault="00B86165" w:rsidP="00B86165">
                      <w:pPr>
                        <w:pStyle w:val="-05textocentral"/>
                        <w:spacing w:after="120" w:line="340" w:lineRule="exact"/>
                        <w:ind w:right="579"/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86165">
        <w:rPr>
          <w:i/>
          <w:sz w:val="20"/>
          <w:szCs w:val="20"/>
        </w:rPr>
        <w:t xml:space="preserve"> </w:t>
      </w:r>
    </w:p>
    <w:p w14:paraId="69DCC87A" w14:textId="4A9D9174" w:rsidR="00680C19" w:rsidRPr="00774549" w:rsidRDefault="00680C19" w:rsidP="00977712">
      <w:pPr>
        <w:pStyle w:val="-05textocentral"/>
        <w:spacing w:after="60"/>
        <w:ind w:left="284" w:firstLine="284"/>
        <w:rPr>
          <w:i/>
          <w:sz w:val="20"/>
          <w:szCs w:val="20"/>
        </w:rPr>
      </w:pPr>
      <w:r w:rsidRPr="00774549">
        <w:rPr>
          <w:i/>
          <w:sz w:val="20"/>
          <w:szCs w:val="20"/>
        </w:rPr>
        <w:t>Para más información:</w:t>
      </w:r>
    </w:p>
    <w:p w14:paraId="6F1B22C4" w14:textId="4686E876" w:rsidR="00680C19" w:rsidRPr="00774549" w:rsidRDefault="00680C19" w:rsidP="00220B4B">
      <w:pPr>
        <w:pStyle w:val="-05textocentral"/>
        <w:ind w:left="568"/>
        <w:rPr>
          <w:sz w:val="20"/>
          <w:szCs w:val="20"/>
        </w:rPr>
      </w:pPr>
      <w:r w:rsidRPr="00774549">
        <w:rPr>
          <w:b/>
          <w:sz w:val="20"/>
          <w:szCs w:val="20"/>
        </w:rPr>
        <w:t>Fernando Mugarza</w:t>
      </w:r>
      <w:r w:rsidRPr="00774549">
        <w:rPr>
          <w:sz w:val="20"/>
          <w:szCs w:val="20"/>
        </w:rPr>
        <w:br/>
        <w:t xml:space="preserve">Director de Desarrollo Corporativo-IDIS. T. 619 31 55 33 </w:t>
      </w:r>
      <w:r w:rsidR="00E26585" w:rsidRPr="00774549">
        <w:rPr>
          <w:sz w:val="20"/>
          <w:szCs w:val="20"/>
        </w:rPr>
        <w:softHyphen/>
      </w:r>
      <w:r w:rsidR="00E26585" w:rsidRPr="00774549">
        <w:rPr>
          <w:sz w:val="20"/>
          <w:szCs w:val="20"/>
        </w:rPr>
        <w:softHyphen/>
      </w:r>
    </w:p>
    <w:p w14:paraId="7F119E94" w14:textId="6D2117CD" w:rsidR="005D3731" w:rsidRDefault="00680C19" w:rsidP="00977712">
      <w:pPr>
        <w:pStyle w:val="-05textocentral"/>
        <w:ind w:left="568"/>
        <w:rPr>
          <w:rStyle w:val="Hipervnculo"/>
          <w:sz w:val="20"/>
          <w:szCs w:val="20"/>
        </w:rPr>
      </w:pPr>
      <w:r w:rsidRPr="00774549">
        <w:rPr>
          <w:b/>
          <w:sz w:val="20"/>
          <w:szCs w:val="20"/>
        </w:rPr>
        <w:t>Paz Romero</w:t>
      </w:r>
      <w:r w:rsidR="000C3EE2" w:rsidRPr="00774549">
        <w:rPr>
          <w:b/>
          <w:sz w:val="20"/>
          <w:szCs w:val="20"/>
        </w:rPr>
        <w:t xml:space="preserve"> </w:t>
      </w:r>
      <w:r w:rsidRPr="00774549">
        <w:rPr>
          <w:b/>
          <w:sz w:val="20"/>
          <w:szCs w:val="20"/>
        </w:rPr>
        <w:t>/</w:t>
      </w:r>
      <w:r w:rsidR="000C3EE2" w:rsidRPr="00774549">
        <w:rPr>
          <w:b/>
          <w:sz w:val="20"/>
          <w:szCs w:val="20"/>
        </w:rPr>
        <w:t xml:space="preserve"> </w:t>
      </w:r>
      <w:r w:rsidR="00FF08C6">
        <w:rPr>
          <w:b/>
          <w:sz w:val="20"/>
          <w:szCs w:val="20"/>
        </w:rPr>
        <w:t>Vanesa Núñez</w:t>
      </w:r>
      <w:r w:rsidRPr="00774549">
        <w:rPr>
          <w:sz w:val="20"/>
          <w:szCs w:val="20"/>
        </w:rPr>
        <w:t xml:space="preserve"> </w:t>
      </w:r>
      <w:r w:rsidRPr="00774549">
        <w:rPr>
          <w:sz w:val="20"/>
          <w:szCs w:val="20"/>
        </w:rPr>
        <w:br/>
      </w:r>
      <w:proofErr w:type="spellStart"/>
      <w:r w:rsidRPr="00774549">
        <w:rPr>
          <w:sz w:val="20"/>
          <w:szCs w:val="20"/>
        </w:rPr>
        <w:t>Planner</w:t>
      </w:r>
      <w:proofErr w:type="spellEnd"/>
      <w:r w:rsidRPr="00774549">
        <w:rPr>
          <w:sz w:val="20"/>
          <w:szCs w:val="20"/>
        </w:rPr>
        <w:t xml:space="preserve"> Media. T. 91 787 03 00</w:t>
      </w:r>
      <w:r w:rsidRPr="00774549">
        <w:rPr>
          <w:sz w:val="20"/>
          <w:szCs w:val="20"/>
        </w:rPr>
        <w:br/>
      </w:r>
      <w:hyperlink r:id="rId11" w:history="1">
        <w:r w:rsidRPr="00774549">
          <w:rPr>
            <w:rStyle w:val="Hipervnculo"/>
            <w:sz w:val="20"/>
            <w:szCs w:val="20"/>
          </w:rPr>
          <w:t>promero@plannermedia.com</w:t>
        </w:r>
      </w:hyperlink>
      <w:r w:rsidRPr="00774549">
        <w:rPr>
          <w:sz w:val="20"/>
          <w:szCs w:val="20"/>
        </w:rPr>
        <w:t xml:space="preserve"> / </w:t>
      </w:r>
      <w:hyperlink r:id="rId12" w:history="1">
        <w:r w:rsidR="008F1A28" w:rsidRPr="00766CB4">
          <w:rPr>
            <w:rStyle w:val="Hipervnculo"/>
            <w:sz w:val="20"/>
            <w:szCs w:val="20"/>
          </w:rPr>
          <w:t>vnunez@plannermedia.com</w:t>
        </w:r>
      </w:hyperlink>
    </w:p>
    <w:p w14:paraId="61FD8AD3" w14:textId="77777777" w:rsidR="00F11D0B" w:rsidRPr="00F11D0B" w:rsidRDefault="00F11D0B" w:rsidP="00741F58"/>
    <w:sectPr w:rsidR="00F11D0B" w:rsidRPr="00F11D0B" w:rsidSect="003B0678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2102" w:right="851" w:bottom="1191" w:left="851" w:header="99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79E82" w14:textId="77777777" w:rsidR="00FD636F" w:rsidRDefault="00FD636F">
      <w:pPr>
        <w:spacing w:after="0"/>
      </w:pPr>
      <w:r>
        <w:separator/>
      </w:r>
    </w:p>
  </w:endnote>
  <w:endnote w:type="continuationSeparator" w:id="0">
    <w:p w14:paraId="671C5A3D" w14:textId="77777777" w:rsidR="00FD636F" w:rsidRDefault="00FD6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5B9C9" w14:textId="77777777" w:rsidR="00416116" w:rsidRPr="00015B64" w:rsidRDefault="001B5F20" w:rsidP="001B5F20">
    <w:pPr>
      <w:pStyle w:val="-04fecha"/>
      <w:rPr>
        <w:color w:val="0098BB"/>
      </w:rPr>
    </w:pPr>
    <w:r>
      <w:rPr>
        <w:color w:val="0098BB"/>
      </w:rPr>
      <w:tab/>
    </w:r>
    <w:r>
      <w:rPr>
        <w:color w:val="0098BB"/>
      </w:rPr>
      <w:tab/>
    </w:r>
    <w:r>
      <w:rPr>
        <w:color w:val="0098BB"/>
      </w:rPr>
      <w:tab/>
    </w:r>
    <w:r>
      <w:rPr>
        <w:color w:val="0098BB"/>
      </w:rPr>
      <w:tab/>
    </w:r>
    <w:r>
      <w:rPr>
        <w:color w:val="0098BB"/>
      </w:rPr>
      <w:tab/>
    </w:r>
    <w:r>
      <w:rPr>
        <w:color w:val="0098BB"/>
      </w:rPr>
      <w:tab/>
    </w:r>
    <w:r>
      <w:rPr>
        <w:color w:val="0098BB"/>
      </w:rPr>
      <w:tab/>
    </w:r>
    <w:r>
      <w:rPr>
        <w:color w:val="0098BB"/>
      </w:rPr>
      <w:tab/>
    </w:r>
    <w:r w:rsidR="006A3F89">
      <w:rPr>
        <w:color w:val="0098BB"/>
      </w:rPr>
      <w:tab/>
    </w:r>
    <w:r w:rsidR="006A3F89">
      <w:rPr>
        <w:color w:val="0098BB"/>
      </w:rPr>
      <w:tab/>
    </w:r>
    <w:r w:rsidR="006A3F89">
      <w:rPr>
        <w:color w:val="0098BB"/>
      </w:rPr>
      <w:tab/>
    </w:r>
    <w:r w:rsidR="00416116" w:rsidRPr="00015B64">
      <w:rPr>
        <w:color w:val="0098BB"/>
      </w:rPr>
      <w:t>www.fundacionidis.com</w:t>
    </w:r>
    <w:r w:rsidR="00416116">
      <w:rPr>
        <w:color w:val="0098BB"/>
      </w:rPr>
      <w:t xml:space="preserve">     </w:t>
    </w:r>
    <w:r w:rsidR="00F33C19">
      <w:rPr>
        <w:color w:val="0098BB"/>
      </w:rPr>
      <w:t xml:space="preserve"> </w:t>
    </w:r>
  </w:p>
  <w:p w14:paraId="535534C0" w14:textId="77777777" w:rsidR="00416116" w:rsidRDefault="004161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7D06D" w14:textId="77777777" w:rsidR="00FD636F" w:rsidRDefault="00FD636F">
      <w:pPr>
        <w:spacing w:after="0"/>
      </w:pPr>
      <w:r>
        <w:separator/>
      </w:r>
    </w:p>
  </w:footnote>
  <w:footnote w:type="continuationSeparator" w:id="0">
    <w:p w14:paraId="63A05F0B" w14:textId="77777777" w:rsidR="00FD636F" w:rsidRDefault="00FD6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9367F" w14:textId="77777777" w:rsidR="00416116" w:rsidRDefault="00FD636F">
    <w:pPr>
      <w:pStyle w:val="Encabezado"/>
    </w:pPr>
    <w:r>
      <w:rPr>
        <w:noProof/>
        <w:lang w:eastAsia="es-ES_tradnl"/>
      </w:rPr>
      <w:pict w14:anchorId="1CB5F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ondo3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o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0B1E8" w14:textId="77777777" w:rsidR="00B57B2D" w:rsidRPr="00033720" w:rsidRDefault="00FD636F" w:rsidP="00B57B2D">
    <w:pPr>
      <w:pStyle w:val="Encabezado"/>
      <w:rPr>
        <w:color w:val="FF0000"/>
        <w:sz w:val="28"/>
        <w:szCs w:val="28"/>
      </w:rPr>
    </w:pPr>
    <w:r>
      <w:rPr>
        <w:noProof/>
        <w:color w:val="FF0000"/>
        <w:sz w:val="28"/>
        <w:szCs w:val="28"/>
        <w:lang w:eastAsia="es-ES_tradnl"/>
      </w:rPr>
      <w:pict w14:anchorId="0C2CD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ondo3" style="position:absolute;margin-left:-27.55pt;margin-top:-93.65pt;width:595.2pt;height:841.9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fondo3"/>
          <w10:wrap anchorx="margin" anchory="margin"/>
        </v:shape>
      </w:pict>
    </w:r>
    <w:r w:rsidR="00B57B2D" w:rsidRPr="00033720">
      <w:rPr>
        <w:color w:val="FF0000"/>
        <w:sz w:val="28"/>
        <w:szCs w:val="28"/>
      </w:rPr>
      <w:t xml:space="preserve"> </w:t>
    </w:r>
  </w:p>
  <w:p w14:paraId="0D45C0A4" w14:textId="77777777" w:rsidR="00416116" w:rsidRPr="00033720" w:rsidRDefault="00416116" w:rsidP="00B57B2D">
    <w:pPr>
      <w:pStyle w:val="Encabezado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3088D" w14:textId="77777777" w:rsidR="00416116" w:rsidRDefault="00FD636F">
    <w:pPr>
      <w:pStyle w:val="Encabezado"/>
    </w:pPr>
    <w:r>
      <w:rPr>
        <w:noProof/>
        <w:lang w:eastAsia="es-ES_tradnl"/>
      </w:rPr>
      <w:pict w14:anchorId="2E61D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ondo3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ondo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3B4F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4887E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B0BB0"/>
    <w:multiLevelType w:val="multilevel"/>
    <w:tmpl w:val="2944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E657D"/>
    <w:multiLevelType w:val="hybridMultilevel"/>
    <w:tmpl w:val="0CCE8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7CCA"/>
    <w:multiLevelType w:val="hybridMultilevel"/>
    <w:tmpl w:val="2C285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18B2"/>
    <w:multiLevelType w:val="hybridMultilevel"/>
    <w:tmpl w:val="424A94A2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EDF0ACD"/>
    <w:multiLevelType w:val="hybridMultilevel"/>
    <w:tmpl w:val="270EC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B382F"/>
    <w:multiLevelType w:val="hybridMultilevel"/>
    <w:tmpl w:val="6A96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FD5"/>
    <w:multiLevelType w:val="hybridMultilevel"/>
    <w:tmpl w:val="AF3AF99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A580FA5"/>
    <w:multiLevelType w:val="multilevel"/>
    <w:tmpl w:val="E082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E4894"/>
    <w:multiLevelType w:val="hybridMultilevel"/>
    <w:tmpl w:val="A6C8CE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1778C"/>
    <w:multiLevelType w:val="hybridMultilevel"/>
    <w:tmpl w:val="2FC4C48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7F"/>
    <w:rsid w:val="0000015B"/>
    <w:rsid w:val="000113C1"/>
    <w:rsid w:val="00012111"/>
    <w:rsid w:val="00015B64"/>
    <w:rsid w:val="000171B2"/>
    <w:rsid w:val="0002202B"/>
    <w:rsid w:val="000230F3"/>
    <w:rsid w:val="000236C7"/>
    <w:rsid w:val="00030200"/>
    <w:rsid w:val="0003281A"/>
    <w:rsid w:val="00033720"/>
    <w:rsid w:val="00033ECC"/>
    <w:rsid w:val="00034DD7"/>
    <w:rsid w:val="0003664D"/>
    <w:rsid w:val="00037C10"/>
    <w:rsid w:val="0004310B"/>
    <w:rsid w:val="00043D75"/>
    <w:rsid w:val="00045D50"/>
    <w:rsid w:val="000469BE"/>
    <w:rsid w:val="00047016"/>
    <w:rsid w:val="00053985"/>
    <w:rsid w:val="0005490D"/>
    <w:rsid w:val="00070508"/>
    <w:rsid w:val="00072697"/>
    <w:rsid w:val="00074B2A"/>
    <w:rsid w:val="0007568E"/>
    <w:rsid w:val="00077FAA"/>
    <w:rsid w:val="000803D5"/>
    <w:rsid w:val="00080AB5"/>
    <w:rsid w:val="00080EE5"/>
    <w:rsid w:val="00081036"/>
    <w:rsid w:val="00081647"/>
    <w:rsid w:val="0008330D"/>
    <w:rsid w:val="00086630"/>
    <w:rsid w:val="00087CE0"/>
    <w:rsid w:val="00091088"/>
    <w:rsid w:val="000924D2"/>
    <w:rsid w:val="00097E99"/>
    <w:rsid w:val="000A3AFF"/>
    <w:rsid w:val="000A40D5"/>
    <w:rsid w:val="000A4EEC"/>
    <w:rsid w:val="000A5634"/>
    <w:rsid w:val="000A7606"/>
    <w:rsid w:val="000B5AC6"/>
    <w:rsid w:val="000B68DC"/>
    <w:rsid w:val="000C1C6E"/>
    <w:rsid w:val="000C3EE2"/>
    <w:rsid w:val="000C5751"/>
    <w:rsid w:val="000C5D12"/>
    <w:rsid w:val="000C67BB"/>
    <w:rsid w:val="000C7F0A"/>
    <w:rsid w:val="000D0F7D"/>
    <w:rsid w:val="000D3809"/>
    <w:rsid w:val="000D5736"/>
    <w:rsid w:val="000D70EB"/>
    <w:rsid w:val="000E0218"/>
    <w:rsid w:val="000E2F5F"/>
    <w:rsid w:val="000E4184"/>
    <w:rsid w:val="000E49DD"/>
    <w:rsid w:val="000F3A09"/>
    <w:rsid w:val="000F528D"/>
    <w:rsid w:val="000F61CD"/>
    <w:rsid w:val="001026A9"/>
    <w:rsid w:val="001027B8"/>
    <w:rsid w:val="001103F6"/>
    <w:rsid w:val="00116E11"/>
    <w:rsid w:val="00120DF6"/>
    <w:rsid w:val="00121F95"/>
    <w:rsid w:val="00125940"/>
    <w:rsid w:val="0013348E"/>
    <w:rsid w:val="001335DF"/>
    <w:rsid w:val="001336CF"/>
    <w:rsid w:val="001336E1"/>
    <w:rsid w:val="00134224"/>
    <w:rsid w:val="001367A2"/>
    <w:rsid w:val="001403E8"/>
    <w:rsid w:val="001407BC"/>
    <w:rsid w:val="00141852"/>
    <w:rsid w:val="001428DA"/>
    <w:rsid w:val="00143997"/>
    <w:rsid w:val="00144202"/>
    <w:rsid w:val="0014528E"/>
    <w:rsid w:val="00146570"/>
    <w:rsid w:val="001530B4"/>
    <w:rsid w:val="00155040"/>
    <w:rsid w:val="0015538F"/>
    <w:rsid w:val="001576F0"/>
    <w:rsid w:val="00160EBD"/>
    <w:rsid w:val="0016191C"/>
    <w:rsid w:val="00171482"/>
    <w:rsid w:val="00175898"/>
    <w:rsid w:val="00186C7D"/>
    <w:rsid w:val="00194907"/>
    <w:rsid w:val="00197A0F"/>
    <w:rsid w:val="001A490D"/>
    <w:rsid w:val="001A65B6"/>
    <w:rsid w:val="001B0C13"/>
    <w:rsid w:val="001B138A"/>
    <w:rsid w:val="001B5F20"/>
    <w:rsid w:val="001C02D2"/>
    <w:rsid w:val="001C10B9"/>
    <w:rsid w:val="001C45E6"/>
    <w:rsid w:val="001D0538"/>
    <w:rsid w:val="001D0CC2"/>
    <w:rsid w:val="001D29AA"/>
    <w:rsid w:val="001D3921"/>
    <w:rsid w:val="001D54A4"/>
    <w:rsid w:val="001D6FCE"/>
    <w:rsid w:val="001E0225"/>
    <w:rsid w:val="001E038A"/>
    <w:rsid w:val="001E6B57"/>
    <w:rsid w:val="001F1736"/>
    <w:rsid w:val="001F30E6"/>
    <w:rsid w:val="001F3DBF"/>
    <w:rsid w:val="001F4A04"/>
    <w:rsid w:val="001F6518"/>
    <w:rsid w:val="001F7821"/>
    <w:rsid w:val="00201F88"/>
    <w:rsid w:val="002023D5"/>
    <w:rsid w:val="00211F2B"/>
    <w:rsid w:val="00213725"/>
    <w:rsid w:val="00213F64"/>
    <w:rsid w:val="002151DE"/>
    <w:rsid w:val="002206EB"/>
    <w:rsid w:val="00220B4B"/>
    <w:rsid w:val="00221408"/>
    <w:rsid w:val="00223880"/>
    <w:rsid w:val="00231354"/>
    <w:rsid w:val="00232DCE"/>
    <w:rsid w:val="002336A0"/>
    <w:rsid w:val="0023557C"/>
    <w:rsid w:val="0023635C"/>
    <w:rsid w:val="00241BFD"/>
    <w:rsid w:val="00243501"/>
    <w:rsid w:val="0024587B"/>
    <w:rsid w:val="0024753E"/>
    <w:rsid w:val="002500C9"/>
    <w:rsid w:val="0025053A"/>
    <w:rsid w:val="00252BEE"/>
    <w:rsid w:val="00257142"/>
    <w:rsid w:val="0026083B"/>
    <w:rsid w:val="002628B1"/>
    <w:rsid w:val="002701E7"/>
    <w:rsid w:val="002705C4"/>
    <w:rsid w:val="002708E6"/>
    <w:rsid w:val="00270CC9"/>
    <w:rsid w:val="0027177A"/>
    <w:rsid w:val="00275FB2"/>
    <w:rsid w:val="00277CBE"/>
    <w:rsid w:val="00277DFB"/>
    <w:rsid w:val="002857CC"/>
    <w:rsid w:val="00286139"/>
    <w:rsid w:val="002866FB"/>
    <w:rsid w:val="002907D8"/>
    <w:rsid w:val="00291352"/>
    <w:rsid w:val="002925D8"/>
    <w:rsid w:val="0029674A"/>
    <w:rsid w:val="002A0443"/>
    <w:rsid w:val="002A40E8"/>
    <w:rsid w:val="002B3DA3"/>
    <w:rsid w:val="002B3F2A"/>
    <w:rsid w:val="002B4716"/>
    <w:rsid w:val="002B4F92"/>
    <w:rsid w:val="002C255D"/>
    <w:rsid w:val="002C2F2A"/>
    <w:rsid w:val="002C3A18"/>
    <w:rsid w:val="002C3A26"/>
    <w:rsid w:val="002C68A3"/>
    <w:rsid w:val="002C6DC2"/>
    <w:rsid w:val="002C7FD8"/>
    <w:rsid w:val="002D012F"/>
    <w:rsid w:val="002D4F28"/>
    <w:rsid w:val="002D561D"/>
    <w:rsid w:val="002E380E"/>
    <w:rsid w:val="002F11F1"/>
    <w:rsid w:val="002F37E4"/>
    <w:rsid w:val="002F6D1D"/>
    <w:rsid w:val="0030124C"/>
    <w:rsid w:val="003022D6"/>
    <w:rsid w:val="00305E78"/>
    <w:rsid w:val="00306B66"/>
    <w:rsid w:val="003106E7"/>
    <w:rsid w:val="00316629"/>
    <w:rsid w:val="00324C02"/>
    <w:rsid w:val="003255C9"/>
    <w:rsid w:val="00331993"/>
    <w:rsid w:val="0033548F"/>
    <w:rsid w:val="00345931"/>
    <w:rsid w:val="00345D2D"/>
    <w:rsid w:val="00350A69"/>
    <w:rsid w:val="003515C7"/>
    <w:rsid w:val="00352C4B"/>
    <w:rsid w:val="003538CA"/>
    <w:rsid w:val="00354ADC"/>
    <w:rsid w:val="00362E3D"/>
    <w:rsid w:val="00366185"/>
    <w:rsid w:val="003739B4"/>
    <w:rsid w:val="00373F99"/>
    <w:rsid w:val="00373FB8"/>
    <w:rsid w:val="00373FC9"/>
    <w:rsid w:val="0037448C"/>
    <w:rsid w:val="003804A0"/>
    <w:rsid w:val="00382170"/>
    <w:rsid w:val="003852D6"/>
    <w:rsid w:val="00390E7B"/>
    <w:rsid w:val="003932B0"/>
    <w:rsid w:val="0039767E"/>
    <w:rsid w:val="00397A3C"/>
    <w:rsid w:val="003A19CE"/>
    <w:rsid w:val="003A49D7"/>
    <w:rsid w:val="003A5007"/>
    <w:rsid w:val="003A77FA"/>
    <w:rsid w:val="003B0678"/>
    <w:rsid w:val="003B3F5F"/>
    <w:rsid w:val="003C6484"/>
    <w:rsid w:val="003D260D"/>
    <w:rsid w:val="003D79AA"/>
    <w:rsid w:val="003F00D0"/>
    <w:rsid w:val="003F0DAE"/>
    <w:rsid w:val="003F104C"/>
    <w:rsid w:val="003F439D"/>
    <w:rsid w:val="003F47AA"/>
    <w:rsid w:val="0040505D"/>
    <w:rsid w:val="00407B0A"/>
    <w:rsid w:val="004109BC"/>
    <w:rsid w:val="00411864"/>
    <w:rsid w:val="00412314"/>
    <w:rsid w:val="004153B0"/>
    <w:rsid w:val="00416116"/>
    <w:rsid w:val="004162C6"/>
    <w:rsid w:val="004173C3"/>
    <w:rsid w:val="00420E9F"/>
    <w:rsid w:val="00422022"/>
    <w:rsid w:val="00424AD8"/>
    <w:rsid w:val="004272AD"/>
    <w:rsid w:val="00431C85"/>
    <w:rsid w:val="0043669E"/>
    <w:rsid w:val="00440B28"/>
    <w:rsid w:val="00441BDB"/>
    <w:rsid w:val="00441FEC"/>
    <w:rsid w:val="00450F0E"/>
    <w:rsid w:val="00453016"/>
    <w:rsid w:val="004633F0"/>
    <w:rsid w:val="00464960"/>
    <w:rsid w:val="004657DA"/>
    <w:rsid w:val="00471A0C"/>
    <w:rsid w:val="0047402C"/>
    <w:rsid w:val="0047414D"/>
    <w:rsid w:val="00482D1C"/>
    <w:rsid w:val="00486CD6"/>
    <w:rsid w:val="004900AC"/>
    <w:rsid w:val="0049294A"/>
    <w:rsid w:val="004939AC"/>
    <w:rsid w:val="00494648"/>
    <w:rsid w:val="00495196"/>
    <w:rsid w:val="0049672A"/>
    <w:rsid w:val="00497C59"/>
    <w:rsid w:val="004A0381"/>
    <w:rsid w:val="004A1389"/>
    <w:rsid w:val="004A3C33"/>
    <w:rsid w:val="004B26D6"/>
    <w:rsid w:val="004B3FFA"/>
    <w:rsid w:val="004B46DC"/>
    <w:rsid w:val="004B6411"/>
    <w:rsid w:val="004B6F03"/>
    <w:rsid w:val="004C00C5"/>
    <w:rsid w:val="004C5341"/>
    <w:rsid w:val="004D117D"/>
    <w:rsid w:val="004D7C02"/>
    <w:rsid w:val="004E1866"/>
    <w:rsid w:val="004E3BB2"/>
    <w:rsid w:val="004F4FA7"/>
    <w:rsid w:val="004F5161"/>
    <w:rsid w:val="0050052B"/>
    <w:rsid w:val="005041A3"/>
    <w:rsid w:val="00507017"/>
    <w:rsid w:val="00507092"/>
    <w:rsid w:val="005119A9"/>
    <w:rsid w:val="00512650"/>
    <w:rsid w:val="005137AC"/>
    <w:rsid w:val="00514D28"/>
    <w:rsid w:val="00514FC5"/>
    <w:rsid w:val="0051570D"/>
    <w:rsid w:val="00520120"/>
    <w:rsid w:val="00520869"/>
    <w:rsid w:val="00521009"/>
    <w:rsid w:val="00522CC9"/>
    <w:rsid w:val="00524D53"/>
    <w:rsid w:val="00525730"/>
    <w:rsid w:val="00525DE8"/>
    <w:rsid w:val="00526C2D"/>
    <w:rsid w:val="00530165"/>
    <w:rsid w:val="0053061B"/>
    <w:rsid w:val="00530B31"/>
    <w:rsid w:val="00532252"/>
    <w:rsid w:val="00541082"/>
    <w:rsid w:val="0054154A"/>
    <w:rsid w:val="00554775"/>
    <w:rsid w:val="00562AE4"/>
    <w:rsid w:val="00563796"/>
    <w:rsid w:val="00563D45"/>
    <w:rsid w:val="00575473"/>
    <w:rsid w:val="00575DB3"/>
    <w:rsid w:val="005849BF"/>
    <w:rsid w:val="005857FE"/>
    <w:rsid w:val="00586D43"/>
    <w:rsid w:val="00590D12"/>
    <w:rsid w:val="00592B85"/>
    <w:rsid w:val="00592C0A"/>
    <w:rsid w:val="005932CD"/>
    <w:rsid w:val="00593CB9"/>
    <w:rsid w:val="00595913"/>
    <w:rsid w:val="00596A8A"/>
    <w:rsid w:val="00596E5F"/>
    <w:rsid w:val="005A0FE1"/>
    <w:rsid w:val="005A27EB"/>
    <w:rsid w:val="005A497A"/>
    <w:rsid w:val="005B04DE"/>
    <w:rsid w:val="005B395D"/>
    <w:rsid w:val="005B5B13"/>
    <w:rsid w:val="005B6D15"/>
    <w:rsid w:val="005C0705"/>
    <w:rsid w:val="005C237F"/>
    <w:rsid w:val="005C3C53"/>
    <w:rsid w:val="005C433A"/>
    <w:rsid w:val="005C58A3"/>
    <w:rsid w:val="005D0F8F"/>
    <w:rsid w:val="005D1426"/>
    <w:rsid w:val="005D3731"/>
    <w:rsid w:val="005D3EAD"/>
    <w:rsid w:val="005E05D2"/>
    <w:rsid w:val="005E21E6"/>
    <w:rsid w:val="005E6735"/>
    <w:rsid w:val="005F1777"/>
    <w:rsid w:val="005F32FB"/>
    <w:rsid w:val="005F3F26"/>
    <w:rsid w:val="005F68E3"/>
    <w:rsid w:val="00600ABD"/>
    <w:rsid w:val="00600BCA"/>
    <w:rsid w:val="0060113C"/>
    <w:rsid w:val="006012CB"/>
    <w:rsid w:val="0060720A"/>
    <w:rsid w:val="006103CB"/>
    <w:rsid w:val="0061406B"/>
    <w:rsid w:val="0062079C"/>
    <w:rsid w:val="00620A8F"/>
    <w:rsid w:val="006222A7"/>
    <w:rsid w:val="006231F0"/>
    <w:rsid w:val="00626D61"/>
    <w:rsid w:val="00640614"/>
    <w:rsid w:val="00645D66"/>
    <w:rsid w:val="00645FA5"/>
    <w:rsid w:val="006548DE"/>
    <w:rsid w:val="00655466"/>
    <w:rsid w:val="00660165"/>
    <w:rsid w:val="00660266"/>
    <w:rsid w:val="006620FB"/>
    <w:rsid w:val="00675407"/>
    <w:rsid w:val="006766D1"/>
    <w:rsid w:val="0067712B"/>
    <w:rsid w:val="00677938"/>
    <w:rsid w:val="00680C19"/>
    <w:rsid w:val="00680D2C"/>
    <w:rsid w:val="00680E1E"/>
    <w:rsid w:val="0068217A"/>
    <w:rsid w:val="00690FDA"/>
    <w:rsid w:val="00693722"/>
    <w:rsid w:val="00696106"/>
    <w:rsid w:val="00696432"/>
    <w:rsid w:val="006A0509"/>
    <w:rsid w:val="006A091B"/>
    <w:rsid w:val="006A3F89"/>
    <w:rsid w:val="006A76B8"/>
    <w:rsid w:val="006B049D"/>
    <w:rsid w:val="006B159F"/>
    <w:rsid w:val="006B1A63"/>
    <w:rsid w:val="006B5E9E"/>
    <w:rsid w:val="006C6D11"/>
    <w:rsid w:val="006D03FE"/>
    <w:rsid w:val="006D0EF1"/>
    <w:rsid w:val="006D24FE"/>
    <w:rsid w:val="006D3632"/>
    <w:rsid w:val="006E0D95"/>
    <w:rsid w:val="006E1E94"/>
    <w:rsid w:val="006E48B2"/>
    <w:rsid w:val="006E5855"/>
    <w:rsid w:val="006E5A5E"/>
    <w:rsid w:val="006E7E1F"/>
    <w:rsid w:val="006F01DD"/>
    <w:rsid w:val="006F1762"/>
    <w:rsid w:val="006F1E76"/>
    <w:rsid w:val="006F3DC2"/>
    <w:rsid w:val="006F3F19"/>
    <w:rsid w:val="006F4213"/>
    <w:rsid w:val="006F427D"/>
    <w:rsid w:val="006F5479"/>
    <w:rsid w:val="006F7832"/>
    <w:rsid w:val="00700539"/>
    <w:rsid w:val="00702C9E"/>
    <w:rsid w:val="00711752"/>
    <w:rsid w:val="007137C6"/>
    <w:rsid w:val="0071556C"/>
    <w:rsid w:val="00720DE9"/>
    <w:rsid w:val="00723B02"/>
    <w:rsid w:val="00726FA0"/>
    <w:rsid w:val="00727E6A"/>
    <w:rsid w:val="007318CF"/>
    <w:rsid w:val="00732D1A"/>
    <w:rsid w:val="00735D6D"/>
    <w:rsid w:val="00736C22"/>
    <w:rsid w:val="007415CC"/>
    <w:rsid w:val="00741F58"/>
    <w:rsid w:val="00745679"/>
    <w:rsid w:val="007479E1"/>
    <w:rsid w:val="00750478"/>
    <w:rsid w:val="00755EE9"/>
    <w:rsid w:val="0076176A"/>
    <w:rsid w:val="007623C7"/>
    <w:rsid w:val="007652DC"/>
    <w:rsid w:val="00774549"/>
    <w:rsid w:val="007763DD"/>
    <w:rsid w:val="00782374"/>
    <w:rsid w:val="0078579E"/>
    <w:rsid w:val="00786FAC"/>
    <w:rsid w:val="00793952"/>
    <w:rsid w:val="007A2A89"/>
    <w:rsid w:val="007A3333"/>
    <w:rsid w:val="007A3353"/>
    <w:rsid w:val="007A6427"/>
    <w:rsid w:val="007A7B40"/>
    <w:rsid w:val="007B7A1E"/>
    <w:rsid w:val="007C45DA"/>
    <w:rsid w:val="007C5634"/>
    <w:rsid w:val="007C5CC5"/>
    <w:rsid w:val="007D0948"/>
    <w:rsid w:val="007D2DA8"/>
    <w:rsid w:val="007D3EEC"/>
    <w:rsid w:val="007E1DCB"/>
    <w:rsid w:val="007E2BDE"/>
    <w:rsid w:val="007E3296"/>
    <w:rsid w:val="007F1813"/>
    <w:rsid w:val="007F3E0C"/>
    <w:rsid w:val="007F5525"/>
    <w:rsid w:val="007F5809"/>
    <w:rsid w:val="00815B01"/>
    <w:rsid w:val="00817AB7"/>
    <w:rsid w:val="0082023F"/>
    <w:rsid w:val="00826432"/>
    <w:rsid w:val="00831B97"/>
    <w:rsid w:val="008351A4"/>
    <w:rsid w:val="00835610"/>
    <w:rsid w:val="008369E7"/>
    <w:rsid w:val="0084642B"/>
    <w:rsid w:val="00852775"/>
    <w:rsid w:val="008543ED"/>
    <w:rsid w:val="00856EE1"/>
    <w:rsid w:val="00866EB3"/>
    <w:rsid w:val="008703D3"/>
    <w:rsid w:val="00872C0A"/>
    <w:rsid w:val="00874B5E"/>
    <w:rsid w:val="008775C2"/>
    <w:rsid w:val="0088324F"/>
    <w:rsid w:val="00884D7D"/>
    <w:rsid w:val="0088650D"/>
    <w:rsid w:val="00891E58"/>
    <w:rsid w:val="00895011"/>
    <w:rsid w:val="008A2637"/>
    <w:rsid w:val="008A3DD5"/>
    <w:rsid w:val="008A6568"/>
    <w:rsid w:val="008A6A6B"/>
    <w:rsid w:val="008B2768"/>
    <w:rsid w:val="008B2845"/>
    <w:rsid w:val="008B3ABD"/>
    <w:rsid w:val="008B5AC8"/>
    <w:rsid w:val="008C27BB"/>
    <w:rsid w:val="008C318A"/>
    <w:rsid w:val="008C7AA1"/>
    <w:rsid w:val="008D435E"/>
    <w:rsid w:val="008E15A1"/>
    <w:rsid w:val="008E290D"/>
    <w:rsid w:val="008E47EA"/>
    <w:rsid w:val="008E5A95"/>
    <w:rsid w:val="008E6908"/>
    <w:rsid w:val="008F083E"/>
    <w:rsid w:val="008F0B98"/>
    <w:rsid w:val="008F1A28"/>
    <w:rsid w:val="008F3A5D"/>
    <w:rsid w:val="008F4248"/>
    <w:rsid w:val="009019C3"/>
    <w:rsid w:val="00901A3F"/>
    <w:rsid w:val="00901D7B"/>
    <w:rsid w:val="009061D4"/>
    <w:rsid w:val="00907126"/>
    <w:rsid w:val="00907653"/>
    <w:rsid w:val="00912D6C"/>
    <w:rsid w:val="009134FF"/>
    <w:rsid w:val="00913DD5"/>
    <w:rsid w:val="00913FA0"/>
    <w:rsid w:val="009172F5"/>
    <w:rsid w:val="00925202"/>
    <w:rsid w:val="009269C5"/>
    <w:rsid w:val="009308B0"/>
    <w:rsid w:val="00933930"/>
    <w:rsid w:val="00935E9D"/>
    <w:rsid w:val="009371B6"/>
    <w:rsid w:val="00940302"/>
    <w:rsid w:val="00941032"/>
    <w:rsid w:val="00943066"/>
    <w:rsid w:val="00944782"/>
    <w:rsid w:val="0094556A"/>
    <w:rsid w:val="00946127"/>
    <w:rsid w:val="009469B6"/>
    <w:rsid w:val="00947BB4"/>
    <w:rsid w:val="0095052A"/>
    <w:rsid w:val="009519A5"/>
    <w:rsid w:val="00952036"/>
    <w:rsid w:val="0095280E"/>
    <w:rsid w:val="00954911"/>
    <w:rsid w:val="00954F92"/>
    <w:rsid w:val="0095578C"/>
    <w:rsid w:val="0096104E"/>
    <w:rsid w:val="009613F7"/>
    <w:rsid w:val="009620BB"/>
    <w:rsid w:val="00966715"/>
    <w:rsid w:val="00973CEE"/>
    <w:rsid w:val="0097426B"/>
    <w:rsid w:val="00975FA2"/>
    <w:rsid w:val="00977712"/>
    <w:rsid w:val="0098119E"/>
    <w:rsid w:val="00982A98"/>
    <w:rsid w:val="00982D2D"/>
    <w:rsid w:val="00991D49"/>
    <w:rsid w:val="0099405B"/>
    <w:rsid w:val="009A3327"/>
    <w:rsid w:val="009A4B0E"/>
    <w:rsid w:val="009A72F3"/>
    <w:rsid w:val="009B25DF"/>
    <w:rsid w:val="009B2643"/>
    <w:rsid w:val="009B6D5B"/>
    <w:rsid w:val="009C160C"/>
    <w:rsid w:val="009C58C5"/>
    <w:rsid w:val="009C5ADF"/>
    <w:rsid w:val="009D20D6"/>
    <w:rsid w:val="009D4E7F"/>
    <w:rsid w:val="009D5B66"/>
    <w:rsid w:val="009D78CC"/>
    <w:rsid w:val="009E1F48"/>
    <w:rsid w:val="009E3930"/>
    <w:rsid w:val="009E3D30"/>
    <w:rsid w:val="009E63F4"/>
    <w:rsid w:val="009E6E83"/>
    <w:rsid w:val="009F09C1"/>
    <w:rsid w:val="009F1D5B"/>
    <w:rsid w:val="009F4E99"/>
    <w:rsid w:val="009F7D35"/>
    <w:rsid w:val="00A00BF0"/>
    <w:rsid w:val="00A029E4"/>
    <w:rsid w:val="00A04DD4"/>
    <w:rsid w:val="00A1056C"/>
    <w:rsid w:val="00A1100E"/>
    <w:rsid w:val="00A112F6"/>
    <w:rsid w:val="00A144D0"/>
    <w:rsid w:val="00A16870"/>
    <w:rsid w:val="00A22977"/>
    <w:rsid w:val="00A2446F"/>
    <w:rsid w:val="00A271F1"/>
    <w:rsid w:val="00A278E1"/>
    <w:rsid w:val="00A27F56"/>
    <w:rsid w:val="00A3085F"/>
    <w:rsid w:val="00A34D6F"/>
    <w:rsid w:val="00A358CE"/>
    <w:rsid w:val="00A41D23"/>
    <w:rsid w:val="00A430ED"/>
    <w:rsid w:val="00A47714"/>
    <w:rsid w:val="00A535B2"/>
    <w:rsid w:val="00A56F60"/>
    <w:rsid w:val="00A57921"/>
    <w:rsid w:val="00A62724"/>
    <w:rsid w:val="00A63C24"/>
    <w:rsid w:val="00A75D9A"/>
    <w:rsid w:val="00A77C15"/>
    <w:rsid w:val="00A86911"/>
    <w:rsid w:val="00A86ABB"/>
    <w:rsid w:val="00A87D1E"/>
    <w:rsid w:val="00A9233D"/>
    <w:rsid w:val="00A9423F"/>
    <w:rsid w:val="00A95CD0"/>
    <w:rsid w:val="00A964EC"/>
    <w:rsid w:val="00A965F5"/>
    <w:rsid w:val="00AA04FC"/>
    <w:rsid w:val="00AA14B8"/>
    <w:rsid w:val="00AA673A"/>
    <w:rsid w:val="00AB24E4"/>
    <w:rsid w:val="00AB29B2"/>
    <w:rsid w:val="00AB49BF"/>
    <w:rsid w:val="00AC027D"/>
    <w:rsid w:val="00AC0427"/>
    <w:rsid w:val="00AC2EEA"/>
    <w:rsid w:val="00AC40AC"/>
    <w:rsid w:val="00AC623B"/>
    <w:rsid w:val="00AD3D7D"/>
    <w:rsid w:val="00AD55C5"/>
    <w:rsid w:val="00AD7E55"/>
    <w:rsid w:val="00AE1525"/>
    <w:rsid w:val="00AE7252"/>
    <w:rsid w:val="00AF03A9"/>
    <w:rsid w:val="00AF4F8E"/>
    <w:rsid w:val="00AF5122"/>
    <w:rsid w:val="00B006FC"/>
    <w:rsid w:val="00B03AC2"/>
    <w:rsid w:val="00B04C52"/>
    <w:rsid w:val="00B059E5"/>
    <w:rsid w:val="00B05CC9"/>
    <w:rsid w:val="00B06A1B"/>
    <w:rsid w:val="00B11616"/>
    <w:rsid w:val="00B14B4D"/>
    <w:rsid w:val="00B1781E"/>
    <w:rsid w:val="00B22A8E"/>
    <w:rsid w:val="00B231A1"/>
    <w:rsid w:val="00B232C0"/>
    <w:rsid w:val="00B243FC"/>
    <w:rsid w:val="00B428EF"/>
    <w:rsid w:val="00B42D62"/>
    <w:rsid w:val="00B440CF"/>
    <w:rsid w:val="00B4653E"/>
    <w:rsid w:val="00B46DC7"/>
    <w:rsid w:val="00B52CDD"/>
    <w:rsid w:val="00B57B2D"/>
    <w:rsid w:val="00B60390"/>
    <w:rsid w:val="00B60DB9"/>
    <w:rsid w:val="00B639C1"/>
    <w:rsid w:val="00B646A2"/>
    <w:rsid w:val="00B70B93"/>
    <w:rsid w:val="00B717F3"/>
    <w:rsid w:val="00B75F44"/>
    <w:rsid w:val="00B772F6"/>
    <w:rsid w:val="00B85950"/>
    <w:rsid w:val="00B86165"/>
    <w:rsid w:val="00B90F53"/>
    <w:rsid w:val="00B9225D"/>
    <w:rsid w:val="00B951FE"/>
    <w:rsid w:val="00BA3ECA"/>
    <w:rsid w:val="00BA6521"/>
    <w:rsid w:val="00BA6CD5"/>
    <w:rsid w:val="00BA6F16"/>
    <w:rsid w:val="00BB32DE"/>
    <w:rsid w:val="00BB34DB"/>
    <w:rsid w:val="00BB6B8E"/>
    <w:rsid w:val="00BB7F8E"/>
    <w:rsid w:val="00BC42E6"/>
    <w:rsid w:val="00BD30F1"/>
    <w:rsid w:val="00BD54F9"/>
    <w:rsid w:val="00BE1E87"/>
    <w:rsid w:val="00BE50B3"/>
    <w:rsid w:val="00BF32EE"/>
    <w:rsid w:val="00BF3EB6"/>
    <w:rsid w:val="00BF50AC"/>
    <w:rsid w:val="00BF7CD8"/>
    <w:rsid w:val="00C0140A"/>
    <w:rsid w:val="00C0161D"/>
    <w:rsid w:val="00C01621"/>
    <w:rsid w:val="00C032AB"/>
    <w:rsid w:val="00C04256"/>
    <w:rsid w:val="00C04DB3"/>
    <w:rsid w:val="00C05F0C"/>
    <w:rsid w:val="00C060F3"/>
    <w:rsid w:val="00C1387A"/>
    <w:rsid w:val="00C14332"/>
    <w:rsid w:val="00C158AD"/>
    <w:rsid w:val="00C17973"/>
    <w:rsid w:val="00C20153"/>
    <w:rsid w:val="00C2232E"/>
    <w:rsid w:val="00C25A54"/>
    <w:rsid w:val="00C26559"/>
    <w:rsid w:val="00C32BA4"/>
    <w:rsid w:val="00C3400E"/>
    <w:rsid w:val="00C34912"/>
    <w:rsid w:val="00C3531D"/>
    <w:rsid w:val="00C35494"/>
    <w:rsid w:val="00C37392"/>
    <w:rsid w:val="00C374DF"/>
    <w:rsid w:val="00C41AD0"/>
    <w:rsid w:val="00C442F1"/>
    <w:rsid w:val="00C518B6"/>
    <w:rsid w:val="00C526C8"/>
    <w:rsid w:val="00C56523"/>
    <w:rsid w:val="00C56F12"/>
    <w:rsid w:val="00C60AD5"/>
    <w:rsid w:val="00C66098"/>
    <w:rsid w:val="00C66673"/>
    <w:rsid w:val="00C66755"/>
    <w:rsid w:val="00C75E70"/>
    <w:rsid w:val="00C7634C"/>
    <w:rsid w:val="00C76F25"/>
    <w:rsid w:val="00C86C1B"/>
    <w:rsid w:val="00C91A31"/>
    <w:rsid w:val="00C91B83"/>
    <w:rsid w:val="00C967A0"/>
    <w:rsid w:val="00CA27C2"/>
    <w:rsid w:val="00CA5208"/>
    <w:rsid w:val="00CA5C9A"/>
    <w:rsid w:val="00CA796D"/>
    <w:rsid w:val="00CB0BD7"/>
    <w:rsid w:val="00CD3827"/>
    <w:rsid w:val="00CD3BEC"/>
    <w:rsid w:val="00CD49C5"/>
    <w:rsid w:val="00CD4D0B"/>
    <w:rsid w:val="00CD63D5"/>
    <w:rsid w:val="00CE145E"/>
    <w:rsid w:val="00CE2AC1"/>
    <w:rsid w:val="00CE3348"/>
    <w:rsid w:val="00CE339B"/>
    <w:rsid w:val="00CE5364"/>
    <w:rsid w:val="00CE6108"/>
    <w:rsid w:val="00CF236D"/>
    <w:rsid w:val="00CF308E"/>
    <w:rsid w:val="00D002AD"/>
    <w:rsid w:val="00D00C80"/>
    <w:rsid w:val="00D00DE1"/>
    <w:rsid w:val="00D05255"/>
    <w:rsid w:val="00D07133"/>
    <w:rsid w:val="00D07FB4"/>
    <w:rsid w:val="00D11D1C"/>
    <w:rsid w:val="00D14426"/>
    <w:rsid w:val="00D16C15"/>
    <w:rsid w:val="00D17D02"/>
    <w:rsid w:val="00D203A1"/>
    <w:rsid w:val="00D22FAB"/>
    <w:rsid w:val="00D249C4"/>
    <w:rsid w:val="00D273CE"/>
    <w:rsid w:val="00D361BE"/>
    <w:rsid w:val="00D41604"/>
    <w:rsid w:val="00D4413D"/>
    <w:rsid w:val="00D44B8D"/>
    <w:rsid w:val="00D5173D"/>
    <w:rsid w:val="00D52DA3"/>
    <w:rsid w:val="00D53413"/>
    <w:rsid w:val="00D55014"/>
    <w:rsid w:val="00D56AA0"/>
    <w:rsid w:val="00D606BB"/>
    <w:rsid w:val="00D62350"/>
    <w:rsid w:val="00D640C3"/>
    <w:rsid w:val="00D64A4F"/>
    <w:rsid w:val="00D6680E"/>
    <w:rsid w:val="00D671FA"/>
    <w:rsid w:val="00D73193"/>
    <w:rsid w:val="00D74F8A"/>
    <w:rsid w:val="00D750DD"/>
    <w:rsid w:val="00D83737"/>
    <w:rsid w:val="00D87902"/>
    <w:rsid w:val="00D87972"/>
    <w:rsid w:val="00D92187"/>
    <w:rsid w:val="00D93A17"/>
    <w:rsid w:val="00D94ECC"/>
    <w:rsid w:val="00D9738B"/>
    <w:rsid w:val="00DA13EF"/>
    <w:rsid w:val="00DA3D01"/>
    <w:rsid w:val="00DA512B"/>
    <w:rsid w:val="00DA7DB1"/>
    <w:rsid w:val="00DB050A"/>
    <w:rsid w:val="00DB3137"/>
    <w:rsid w:val="00DB6369"/>
    <w:rsid w:val="00DB7318"/>
    <w:rsid w:val="00DF3DC7"/>
    <w:rsid w:val="00DF6949"/>
    <w:rsid w:val="00DF6CDB"/>
    <w:rsid w:val="00E023C0"/>
    <w:rsid w:val="00E02F9F"/>
    <w:rsid w:val="00E0356E"/>
    <w:rsid w:val="00E07FB8"/>
    <w:rsid w:val="00E13E02"/>
    <w:rsid w:val="00E14C91"/>
    <w:rsid w:val="00E20AF6"/>
    <w:rsid w:val="00E21E97"/>
    <w:rsid w:val="00E23139"/>
    <w:rsid w:val="00E24FD0"/>
    <w:rsid w:val="00E26585"/>
    <w:rsid w:val="00E32402"/>
    <w:rsid w:val="00E372AA"/>
    <w:rsid w:val="00E421D1"/>
    <w:rsid w:val="00E43F92"/>
    <w:rsid w:val="00E4602A"/>
    <w:rsid w:val="00E5301E"/>
    <w:rsid w:val="00E6130B"/>
    <w:rsid w:val="00E632B3"/>
    <w:rsid w:val="00E66923"/>
    <w:rsid w:val="00E70ECA"/>
    <w:rsid w:val="00E75710"/>
    <w:rsid w:val="00E77D43"/>
    <w:rsid w:val="00E808AD"/>
    <w:rsid w:val="00E83CF3"/>
    <w:rsid w:val="00E84D4A"/>
    <w:rsid w:val="00E87A07"/>
    <w:rsid w:val="00E903F8"/>
    <w:rsid w:val="00E92037"/>
    <w:rsid w:val="00E9476E"/>
    <w:rsid w:val="00EA1726"/>
    <w:rsid w:val="00EA1A92"/>
    <w:rsid w:val="00EA3CEF"/>
    <w:rsid w:val="00EB0136"/>
    <w:rsid w:val="00EB1D8C"/>
    <w:rsid w:val="00EB24AD"/>
    <w:rsid w:val="00EB3FD6"/>
    <w:rsid w:val="00EB4CF7"/>
    <w:rsid w:val="00EC1DD2"/>
    <w:rsid w:val="00EC3658"/>
    <w:rsid w:val="00ED0FE7"/>
    <w:rsid w:val="00ED349D"/>
    <w:rsid w:val="00ED660A"/>
    <w:rsid w:val="00ED6C52"/>
    <w:rsid w:val="00ED73EA"/>
    <w:rsid w:val="00ED77B8"/>
    <w:rsid w:val="00EE7D08"/>
    <w:rsid w:val="00EE7FBA"/>
    <w:rsid w:val="00EF0A83"/>
    <w:rsid w:val="00EF26A7"/>
    <w:rsid w:val="00EF41F8"/>
    <w:rsid w:val="00F037D4"/>
    <w:rsid w:val="00F1120A"/>
    <w:rsid w:val="00F11D0B"/>
    <w:rsid w:val="00F16A98"/>
    <w:rsid w:val="00F17C98"/>
    <w:rsid w:val="00F20F52"/>
    <w:rsid w:val="00F21D84"/>
    <w:rsid w:val="00F22BD6"/>
    <w:rsid w:val="00F256EC"/>
    <w:rsid w:val="00F269D0"/>
    <w:rsid w:val="00F26ACB"/>
    <w:rsid w:val="00F302F1"/>
    <w:rsid w:val="00F32BF0"/>
    <w:rsid w:val="00F330BE"/>
    <w:rsid w:val="00F33C19"/>
    <w:rsid w:val="00F36C35"/>
    <w:rsid w:val="00F46684"/>
    <w:rsid w:val="00F475D1"/>
    <w:rsid w:val="00F4787C"/>
    <w:rsid w:val="00F52DBC"/>
    <w:rsid w:val="00F53AFC"/>
    <w:rsid w:val="00F53B0C"/>
    <w:rsid w:val="00F624C9"/>
    <w:rsid w:val="00F62C27"/>
    <w:rsid w:val="00F65C26"/>
    <w:rsid w:val="00F83B09"/>
    <w:rsid w:val="00F87707"/>
    <w:rsid w:val="00F90895"/>
    <w:rsid w:val="00F9249F"/>
    <w:rsid w:val="00F95CB1"/>
    <w:rsid w:val="00F97C9C"/>
    <w:rsid w:val="00FA0ECA"/>
    <w:rsid w:val="00FA3CE9"/>
    <w:rsid w:val="00FB26DF"/>
    <w:rsid w:val="00FB782A"/>
    <w:rsid w:val="00FB7EB5"/>
    <w:rsid w:val="00FC018B"/>
    <w:rsid w:val="00FC223C"/>
    <w:rsid w:val="00FC394D"/>
    <w:rsid w:val="00FC3F9A"/>
    <w:rsid w:val="00FC4261"/>
    <w:rsid w:val="00FC765E"/>
    <w:rsid w:val="00FC7F8A"/>
    <w:rsid w:val="00FD0FA1"/>
    <w:rsid w:val="00FD2F5A"/>
    <w:rsid w:val="00FD31F3"/>
    <w:rsid w:val="00FD32CA"/>
    <w:rsid w:val="00FD3B8B"/>
    <w:rsid w:val="00FD4C79"/>
    <w:rsid w:val="00FD5B88"/>
    <w:rsid w:val="00FD636F"/>
    <w:rsid w:val="00FD7BC9"/>
    <w:rsid w:val="00FE114B"/>
    <w:rsid w:val="00FE37BE"/>
    <w:rsid w:val="00FE785A"/>
    <w:rsid w:val="00FF08C6"/>
    <w:rsid w:val="00FF08FD"/>
    <w:rsid w:val="00FF2974"/>
    <w:rsid w:val="00FF30A5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73038C"/>
  <w15:docId w15:val="{38BC60E1-CFED-45B5-888B-7DD11B34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E7F"/>
  </w:style>
  <w:style w:type="paragraph" w:styleId="Ttulo3">
    <w:name w:val="heading 3"/>
    <w:basedOn w:val="Normal"/>
    <w:link w:val="Ttulo3Car"/>
    <w:uiPriority w:val="9"/>
    <w:qFormat/>
    <w:rsid w:val="003106E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D4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4E7F"/>
  </w:style>
  <w:style w:type="paragraph" w:styleId="Piedepgina">
    <w:name w:val="footer"/>
    <w:basedOn w:val="Normal"/>
    <w:link w:val="PiedepginaCar"/>
    <w:uiPriority w:val="99"/>
    <w:unhideWhenUsed/>
    <w:rsid w:val="009D4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E7F"/>
  </w:style>
  <w:style w:type="paragraph" w:customStyle="1" w:styleId="-05textocentral">
    <w:name w:val="-05 texto central"/>
    <w:basedOn w:val="Normal"/>
    <w:qFormat/>
    <w:rsid w:val="00F11D0B"/>
    <w:pPr>
      <w:spacing w:after="0" w:line="320" w:lineRule="exact"/>
      <w:ind w:right="-6"/>
    </w:pPr>
    <w:rPr>
      <w:rFonts w:ascii="Arial" w:hAnsi="Arial"/>
      <w:color w:val="5A5B59"/>
    </w:rPr>
  </w:style>
  <w:style w:type="paragraph" w:customStyle="1" w:styleId="-01cabecera">
    <w:name w:val="-01 cabecera"/>
    <w:basedOn w:val="Normal"/>
    <w:qFormat/>
    <w:rsid w:val="000A5634"/>
    <w:pPr>
      <w:spacing w:after="0" w:line="340" w:lineRule="exact"/>
    </w:pPr>
    <w:rPr>
      <w:rFonts w:ascii="Arial" w:hAnsi="Arial"/>
      <w:color w:val="0098BB"/>
      <w:sz w:val="28"/>
    </w:rPr>
  </w:style>
  <w:style w:type="paragraph" w:customStyle="1" w:styleId="-04fecha">
    <w:name w:val="-04 fecha"/>
    <w:basedOn w:val="Normal"/>
    <w:qFormat/>
    <w:rsid w:val="007E2BDE"/>
    <w:pPr>
      <w:spacing w:after="240"/>
      <w:ind w:right="-8"/>
    </w:pPr>
    <w:rPr>
      <w:rFonts w:ascii="Arial Bold" w:hAnsi="Arial Bold"/>
      <w:color w:val="ADCC2A"/>
    </w:rPr>
  </w:style>
  <w:style w:type="paragraph" w:customStyle="1" w:styleId="-02titular">
    <w:name w:val="-02 titular"/>
    <w:basedOn w:val="Normal"/>
    <w:qFormat/>
    <w:rsid w:val="000A5634"/>
    <w:pPr>
      <w:spacing w:after="0" w:line="440" w:lineRule="exact"/>
      <w:ind w:right="-6"/>
    </w:pPr>
    <w:rPr>
      <w:rFonts w:ascii="Arial Bold" w:hAnsi="Arial Bold"/>
      <w:color w:val="5A5B59"/>
      <w:sz w:val="36"/>
    </w:rPr>
  </w:style>
  <w:style w:type="character" w:styleId="Hipervnculo">
    <w:name w:val="Hyperlink"/>
    <w:basedOn w:val="Fuentedeprrafopredeter"/>
    <w:rsid w:val="00680C19"/>
    <w:rPr>
      <w:color w:val="0000FF" w:themeColor="hyperlink"/>
      <w:u w:val="single"/>
    </w:rPr>
  </w:style>
  <w:style w:type="paragraph" w:customStyle="1" w:styleId="-03bolillos">
    <w:name w:val="-03 bolillos"/>
    <w:basedOn w:val="Normal"/>
    <w:qFormat/>
    <w:rsid w:val="000A5634"/>
    <w:pPr>
      <w:spacing w:after="240" w:line="320" w:lineRule="exact"/>
      <w:ind w:left="851" w:right="-6" w:hanging="284"/>
    </w:pPr>
    <w:rPr>
      <w:rFonts w:ascii="Arial" w:hAnsi="Arial"/>
      <w:color w:val="5A5B59"/>
    </w:rPr>
  </w:style>
  <w:style w:type="paragraph" w:customStyle="1" w:styleId="Default">
    <w:name w:val="Default"/>
    <w:rsid w:val="007E2BD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table" w:customStyle="1" w:styleId="LightGrid-Accent11">
    <w:name w:val="Light Grid - Accent 11"/>
    <w:basedOn w:val="Tablanormal"/>
    <w:uiPriority w:val="62"/>
    <w:rsid w:val="003F104C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3F104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06tablaiconos">
    <w:name w:val="-06 tabla iconos"/>
    <w:basedOn w:val="-05textocentral"/>
    <w:qFormat/>
    <w:rsid w:val="009F09C1"/>
    <w:pPr>
      <w:spacing w:line="220" w:lineRule="exact"/>
      <w:ind w:right="0"/>
      <w:jc w:val="center"/>
    </w:pPr>
    <w:rPr>
      <w:i/>
      <w:color w:val="000000" w:themeColor="text1"/>
      <w:sz w:val="20"/>
    </w:rPr>
  </w:style>
  <w:style w:type="character" w:styleId="Hipervnculovisitado">
    <w:name w:val="FollowedHyperlink"/>
    <w:basedOn w:val="Fuentedeprrafopredeter"/>
    <w:rsid w:val="001367A2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rsid w:val="00F33C1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3C1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774549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7454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774549"/>
    <w:rPr>
      <w:vertAlign w:val="superscript"/>
    </w:rPr>
  </w:style>
  <w:style w:type="paragraph" w:styleId="Prrafodelista">
    <w:name w:val="List Paragraph"/>
    <w:uiPriority w:val="34"/>
    <w:qFormat/>
    <w:rsid w:val="00B9225D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</w:pPr>
    <w:rPr>
      <w:rFonts w:ascii="Times New Roman" w:eastAsia="Arial Unicode MS" w:hAnsi="Arial Unicode MS" w:cs="Arial Unicode MS"/>
      <w:color w:val="000000"/>
      <w:u w:color="000000"/>
      <w:bdr w:val="nil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19CE"/>
    <w:pPr>
      <w:spacing w:after="0"/>
    </w:pPr>
    <w:rPr>
      <w:rFonts w:ascii="Calibri" w:hAnsi="Calibri" w:cs="Consolas"/>
      <w:sz w:val="22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A19CE"/>
    <w:rPr>
      <w:rFonts w:ascii="Calibri" w:hAnsi="Calibri" w:cs="Consolas"/>
      <w:sz w:val="22"/>
      <w:szCs w:val="21"/>
      <w:lang w:val="en-US"/>
    </w:rPr>
  </w:style>
  <w:style w:type="character" w:customStyle="1" w:styleId="apple-converted-space">
    <w:name w:val="apple-converted-space"/>
    <w:basedOn w:val="Fuentedeprrafopredeter"/>
    <w:rsid w:val="00D16C15"/>
  </w:style>
  <w:style w:type="character" w:styleId="nfasis">
    <w:name w:val="Emphasis"/>
    <w:basedOn w:val="Fuentedeprrafopredeter"/>
    <w:uiPriority w:val="20"/>
    <w:qFormat/>
    <w:rsid w:val="00D16C1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3106E7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106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106E7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335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37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037C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37C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37C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37C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37C10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semiHidden/>
    <w:unhideWhenUsed/>
    <w:rsid w:val="001336E1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336E1"/>
    <w:rPr>
      <w:sz w:val="20"/>
      <w:szCs w:val="20"/>
    </w:rPr>
  </w:style>
  <w:style w:type="character" w:styleId="Refdenotaalfinal">
    <w:name w:val="endnote reference"/>
    <w:basedOn w:val="Fuentedeprrafopredeter"/>
    <w:semiHidden/>
    <w:unhideWhenUsed/>
    <w:rsid w:val="001336E1"/>
    <w:rPr>
      <w:vertAlign w:val="superscript"/>
    </w:rPr>
  </w:style>
  <w:style w:type="paragraph" w:styleId="Listaconvietas">
    <w:name w:val="List Bullet"/>
    <w:basedOn w:val="Normal"/>
    <w:rsid w:val="00BA6F16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141">
          <w:marLeft w:val="567"/>
          <w:marRight w:val="5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79">
          <w:marLeft w:val="567"/>
          <w:marRight w:val="5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nunez@plannermedi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mero@plannermedia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youtu.be/IbSqbv_erms" TargetMode="Externa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1thJewDlY93XV1kL45Frsd92ad_wJ4Ts8/view?usp=sharin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9036a7a1-5a4f-48d3-b24b-dfdab053dac9" value=""/>
  <element uid="03e9b10b-a1f9-4a88-9630-476473f62285" value=""/>
  <element uid="7349a702-6462-4442-88eb-c64cd513835c" value=""/>
</sisl>
</file>

<file path=customXml/itemProps1.xml><?xml version="1.0" encoding="utf-8"?>
<ds:datastoreItem xmlns:ds="http://schemas.openxmlformats.org/officeDocument/2006/customXml" ds:itemID="{9A70B5A5-4A5F-4112-90C1-10E3B1CE8D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C8B312-D6E7-4A16-99D1-014155C1EB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tresymas</Company>
  <LinksUpToDate>false</LinksUpToDate>
  <CharactersWithSpaces>3638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vnunez</dc:creator>
  <cp:keywords>*$%IU-*$%GenBus</cp:keywords>
  <cp:lastModifiedBy>Paz Romero</cp:lastModifiedBy>
  <cp:revision>6</cp:revision>
  <cp:lastPrinted>2017-03-27T11:09:00Z</cp:lastPrinted>
  <dcterms:created xsi:type="dcterms:W3CDTF">2020-06-16T13:48:00Z</dcterms:created>
  <dcterms:modified xsi:type="dcterms:W3CDTF">2020-06-16T14:36:00Z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6f8c479f-cfec-40d2-bc6c-6f34b2920de2</vt:lpwstr>
  </property>
  <property fmtid="{D5CDD505-2E9C-101B-9397-08002B2CF9AE}" pid="3" name="bjSaver">
    <vt:lpwstr>+ZO/6wo9w6OmfAbp0AeRMjNaCdJOVG4u</vt:lpwstr>
  </property>
  <property fmtid="{D5CDD505-2E9C-101B-9397-08002B2CF9AE}" pid="4" name="MerckMetadataExchange">
    <vt:lpwstr>!$MRK@Proprietary-Footer-Left</vt:lpwstr>
  </property>
  <property fmtid="{D5CDD505-2E9C-101B-9397-08002B2CF9AE}" pid="5" name="_NewReviewCycle">
    <vt:lpwstr/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7" name="bjDocumentLabelXML-0">
    <vt:lpwstr>ames.com/2008/01/sie/internal/label"&gt;&lt;element uid="9036a7a1-5a4f-48d3-b24b-dfdab053dac9" value="" /&gt;&lt;element uid="03e9b10b-a1f9-4a88-9630-476473f62285" value="" /&gt;&lt;element uid="7349a702-6462-4442-88eb-c64cd513835c" value="" /&gt;&lt;/sisl&gt;</vt:lpwstr>
  </property>
  <property fmtid="{D5CDD505-2E9C-101B-9397-08002B2CF9AE}" pid="8" name="bjDocumentSecurityLabel">
    <vt:lpwstr>Internal Use Only - General Business  </vt:lpwstr>
  </property>
</Properties>
</file>